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439C7" w14:textId="77777777" w:rsidR="00FF5852" w:rsidRPr="00B7144F" w:rsidRDefault="00FF5852" w:rsidP="00FF5852">
      <w:pPr>
        <w:pStyle w:val="Heading1"/>
        <w:jc w:val="center"/>
        <w:rPr>
          <w:rFonts w:asciiTheme="minorHAnsi" w:hAnsiTheme="minorHAnsi"/>
          <w:b/>
        </w:rPr>
      </w:pPr>
      <w:r w:rsidRPr="00B7144F">
        <w:rPr>
          <w:rFonts w:asciiTheme="minorHAnsi" w:hAnsiTheme="minorHAnsi"/>
          <w:b/>
          <w:i/>
        </w:rPr>
        <w:t>European Journal of English Studies</w:t>
      </w:r>
    </w:p>
    <w:p w14:paraId="57296075" w14:textId="77777777" w:rsidR="00FF5852" w:rsidRPr="00CF3AEC" w:rsidRDefault="00FF5852" w:rsidP="00FF5852">
      <w:pPr>
        <w:pStyle w:val="Heading1"/>
        <w:jc w:val="center"/>
        <w:rPr>
          <w:rFonts w:asciiTheme="minorHAnsi" w:hAnsiTheme="minorHAnsi"/>
          <w:color w:val="FF0000"/>
        </w:rPr>
      </w:pPr>
      <w:r w:rsidRPr="00CF3AEC">
        <w:rPr>
          <w:rFonts w:asciiTheme="minorHAnsi" w:hAnsiTheme="minorHAnsi"/>
          <w:color w:val="FF0000"/>
          <w:u w:val="single"/>
        </w:rPr>
        <w:t>CALL FOR PAPERS FOR VOLUME 22</w:t>
      </w:r>
    </w:p>
    <w:p w14:paraId="6966482F" w14:textId="77777777" w:rsidR="00FF5852" w:rsidRDefault="00FF5852" w:rsidP="00FF5852">
      <w:pPr>
        <w:pStyle w:val="Heading2"/>
        <w:jc w:val="both"/>
        <w:rPr>
          <w:b/>
          <w:i/>
          <w:sz w:val="32"/>
          <w:szCs w:val="32"/>
        </w:rPr>
      </w:pPr>
    </w:p>
    <w:p w14:paraId="13EC318E" w14:textId="77777777" w:rsidR="00FF5852" w:rsidRPr="00081786" w:rsidRDefault="00FF5852" w:rsidP="00FF5852">
      <w:pPr>
        <w:pStyle w:val="Heading2"/>
        <w:jc w:val="both"/>
        <w:rPr>
          <w:b/>
          <w:i/>
          <w:sz w:val="32"/>
          <w:szCs w:val="32"/>
        </w:rPr>
      </w:pPr>
      <w:r w:rsidRPr="00081786">
        <w:rPr>
          <w:b/>
          <w:i/>
          <w:sz w:val="32"/>
          <w:szCs w:val="32"/>
        </w:rPr>
        <w:t>Global Responses to the ‘War on Terror’</w:t>
      </w:r>
    </w:p>
    <w:p w14:paraId="6735DF70" w14:textId="77777777" w:rsidR="00FF5852" w:rsidRPr="00081786" w:rsidRDefault="00FF5852" w:rsidP="00FF5852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eastAsia="Times New Roman" w:cs="Arial"/>
          <w:i/>
        </w:rPr>
      </w:pPr>
      <w:r w:rsidRPr="00081786">
        <w:rPr>
          <w:rFonts w:eastAsia="Times New Roman" w:cs="Arial"/>
          <w:i/>
        </w:rPr>
        <w:t>Guest editors: Michael C. Frank (Düsseldorf) and Pavan Kumar Malreddy (Goethe University Frankfurt)</w:t>
      </w:r>
    </w:p>
    <w:p w14:paraId="18C9B723" w14:textId="77777777" w:rsidR="00FF5852" w:rsidRPr="00B7144F" w:rsidRDefault="00FF5852" w:rsidP="00FF5852">
      <w:pPr>
        <w:autoSpaceDE w:val="0"/>
        <w:autoSpaceDN w:val="0"/>
        <w:adjustRightInd w:val="0"/>
        <w:spacing w:line="276" w:lineRule="auto"/>
        <w:rPr>
          <w:rFonts w:eastAsia="Times New Roman" w:cs="Arial"/>
        </w:rPr>
      </w:pPr>
    </w:p>
    <w:p w14:paraId="0D837F54" w14:textId="7516473D" w:rsidR="00FF5852" w:rsidRPr="00B7144F" w:rsidRDefault="00FF5852" w:rsidP="00FF5852">
      <w:pPr>
        <w:autoSpaceDE w:val="0"/>
        <w:autoSpaceDN w:val="0"/>
        <w:adjustRightInd w:val="0"/>
        <w:rPr>
          <w:rFonts w:eastAsia="Times New Roman" w:cs="Arial"/>
        </w:rPr>
      </w:pPr>
      <w:r w:rsidRPr="00B7144F">
        <w:rPr>
          <w:rFonts w:eastAsia="Times New Roman" w:cs="Arial"/>
        </w:rPr>
        <w:t xml:space="preserve">This issue proposes a thematic shift from the widely discussed traumatic impact of the 11 September 2001 attacks themselves to the transformative impact of the ensuing ‘war on terror’. In particular, it identifies a conceptual gap in the existing criticism on </w:t>
      </w:r>
      <w:r w:rsidR="006D3A71">
        <w:rPr>
          <w:rFonts w:eastAsia="Times New Roman" w:cs="Arial"/>
        </w:rPr>
        <w:t>‘</w:t>
      </w:r>
      <w:r w:rsidRPr="00B7144F">
        <w:rPr>
          <w:rFonts w:eastAsia="Times New Roman" w:cs="Arial"/>
        </w:rPr>
        <w:t>9/11</w:t>
      </w:r>
      <w:r w:rsidR="006D3A71">
        <w:rPr>
          <w:rFonts w:eastAsia="Times New Roman" w:cs="Arial"/>
        </w:rPr>
        <w:t>’</w:t>
      </w:r>
      <w:r w:rsidRPr="00B7144F">
        <w:rPr>
          <w:rFonts w:eastAsia="Times New Roman" w:cs="Arial"/>
        </w:rPr>
        <w:t xml:space="preserve"> and its cultural resonance, which tends to privilege Euro-American responses to the event, while considering trauma, grief and suffering as primarily transatlantic experiences. The corresponding Anglophone canon of ‘post-9/11’ fiction and nonfiction literature, documentary, drama, and film has failed to address the responsive violence incited by the decade-long military campaigns in Iraq and Afghanistan, the destabilisation of political regimes in the Middle East, and other clandestine operations in the Global South in the name of countering ‘terrorism’.</w:t>
      </w:r>
    </w:p>
    <w:p w14:paraId="08B8632E" w14:textId="77777777" w:rsidR="00FF5852" w:rsidRPr="00B7144F" w:rsidRDefault="00FF5852" w:rsidP="00FF5852">
      <w:pPr>
        <w:autoSpaceDE w:val="0"/>
        <w:autoSpaceDN w:val="0"/>
        <w:adjustRightInd w:val="0"/>
        <w:rPr>
          <w:rFonts w:eastAsia="Times New Roman" w:cs="Arial"/>
        </w:rPr>
      </w:pPr>
    </w:p>
    <w:p w14:paraId="24C18EE4" w14:textId="5275DB42" w:rsidR="00FF5852" w:rsidRPr="00B7144F" w:rsidRDefault="00FF5852" w:rsidP="00FF5852">
      <w:pPr>
        <w:autoSpaceDE w:val="0"/>
        <w:autoSpaceDN w:val="0"/>
        <w:adjustRightInd w:val="0"/>
        <w:rPr>
          <w:rFonts w:eastAsia="Times New Roman" w:cs="Arial"/>
        </w:rPr>
      </w:pPr>
      <w:r w:rsidRPr="00B7144F">
        <w:rPr>
          <w:rFonts w:eastAsia="Times New Roman" w:cs="Arial"/>
        </w:rPr>
        <w:t xml:space="preserve">The aim of this issue is to de-centre the singularity assumed by </w:t>
      </w:r>
      <w:r w:rsidR="006D3A71">
        <w:rPr>
          <w:rFonts w:eastAsia="Times New Roman" w:cs="Arial"/>
        </w:rPr>
        <w:t>‘</w:t>
      </w:r>
      <w:r w:rsidRPr="00B7144F">
        <w:rPr>
          <w:rFonts w:eastAsia="Times New Roman" w:cs="Arial"/>
        </w:rPr>
        <w:t>9/11</w:t>
      </w:r>
      <w:r w:rsidR="006D3A71">
        <w:rPr>
          <w:rFonts w:eastAsia="Times New Roman" w:cs="Arial"/>
        </w:rPr>
        <w:t>’</w:t>
      </w:r>
      <w:r w:rsidRPr="00B7144F">
        <w:rPr>
          <w:rFonts w:eastAsia="Times New Roman" w:cs="Arial"/>
        </w:rPr>
        <w:t xml:space="preserve">, and to draw attention to new sites of literary and cultural criticism that move beyond the destruction of the World Trade </w:t>
      </w:r>
      <w:proofErr w:type="spellStart"/>
      <w:r w:rsidRPr="00B7144F">
        <w:rPr>
          <w:rFonts w:eastAsia="Times New Roman" w:cs="Arial"/>
        </w:rPr>
        <w:t>Center</w:t>
      </w:r>
      <w:proofErr w:type="spellEnd"/>
      <w:r w:rsidRPr="00B7144F">
        <w:rPr>
          <w:rFonts w:eastAsia="Times New Roman" w:cs="Arial"/>
        </w:rPr>
        <w:t xml:space="preserve"> and the physical space of New York City to engage with the multiple crises related to the ‘war on terror’ on a global scale.</w:t>
      </w:r>
    </w:p>
    <w:p w14:paraId="309376A1" w14:textId="77777777" w:rsidR="00FF5852" w:rsidRPr="00B7144F" w:rsidRDefault="00FF5852" w:rsidP="00FF5852">
      <w:pPr>
        <w:autoSpaceDE w:val="0"/>
        <w:autoSpaceDN w:val="0"/>
        <w:adjustRightInd w:val="0"/>
        <w:rPr>
          <w:rFonts w:eastAsia="Times New Roman" w:cs="Arial"/>
        </w:rPr>
      </w:pPr>
    </w:p>
    <w:p w14:paraId="243AC200" w14:textId="77777777" w:rsidR="00FF5852" w:rsidRPr="00B7144F" w:rsidRDefault="00FF5852" w:rsidP="00FF5852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C</w:t>
      </w:r>
      <w:r w:rsidRPr="00B7144F">
        <w:rPr>
          <w:rFonts w:eastAsia="Times New Roman" w:cs="Arial"/>
        </w:rPr>
        <w:t xml:space="preserve">ontributions </w:t>
      </w:r>
      <w:r>
        <w:rPr>
          <w:rFonts w:eastAsia="Times New Roman" w:cs="Arial"/>
        </w:rPr>
        <w:t xml:space="preserve">are invited </w:t>
      </w:r>
      <w:r w:rsidRPr="00B7144F">
        <w:rPr>
          <w:rFonts w:eastAsia="Times New Roman" w:cs="Arial"/>
        </w:rPr>
        <w:t>from any sub-discipline in Anglophone cultures</w:t>
      </w:r>
      <w:r>
        <w:rPr>
          <w:rFonts w:eastAsia="Times New Roman" w:cs="Arial"/>
        </w:rPr>
        <w:t xml:space="preserve"> and might include, but are not limited to, the following topics</w:t>
      </w:r>
      <w:r w:rsidRPr="00B7144F">
        <w:rPr>
          <w:rFonts w:eastAsia="Times New Roman" w:cs="Arial"/>
        </w:rPr>
        <w:t xml:space="preserve">: </w:t>
      </w:r>
    </w:p>
    <w:p w14:paraId="7D3146B9" w14:textId="77777777" w:rsidR="00FF5852" w:rsidRPr="00B7144F" w:rsidRDefault="00FF5852" w:rsidP="00FF5852">
      <w:pPr>
        <w:autoSpaceDE w:val="0"/>
        <w:autoSpaceDN w:val="0"/>
        <w:adjustRightInd w:val="0"/>
        <w:rPr>
          <w:rFonts w:eastAsia="Times New Roman" w:cs="Arial"/>
        </w:rPr>
      </w:pPr>
    </w:p>
    <w:p w14:paraId="66732768" w14:textId="77777777" w:rsidR="00FF5852" w:rsidRPr="00B7144F" w:rsidRDefault="00FF5852" w:rsidP="00FF58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Arial"/>
        </w:rPr>
      </w:pPr>
      <w:r w:rsidRPr="00B7144F">
        <w:rPr>
          <w:rFonts w:eastAsia="Times New Roman" w:cs="Arial"/>
        </w:rPr>
        <w:t>transatlantic and diasporic responses to the ‘war on terror’</w:t>
      </w:r>
    </w:p>
    <w:p w14:paraId="6ABBB8E4" w14:textId="77777777" w:rsidR="00FF5852" w:rsidRPr="00B7144F" w:rsidRDefault="00FF5852" w:rsidP="00FF58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Arial"/>
        </w:rPr>
      </w:pPr>
      <w:r w:rsidRPr="00B7144F">
        <w:rPr>
          <w:rFonts w:eastAsia="Times New Roman" w:cs="Arial"/>
        </w:rPr>
        <w:t>intersections of European and postcolonial criticism in approaching the ‘war on terror’</w:t>
      </w:r>
    </w:p>
    <w:p w14:paraId="3EB0E330" w14:textId="77777777" w:rsidR="00FF5852" w:rsidRPr="00B7144F" w:rsidRDefault="00FF5852" w:rsidP="00FF58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Arial"/>
        </w:rPr>
      </w:pPr>
      <w:r w:rsidRPr="00B7144F">
        <w:rPr>
          <w:rFonts w:eastAsia="Times New Roman" w:cs="Arial"/>
        </w:rPr>
        <w:t>public discourses on terrorism and counter-terrorism</w:t>
      </w:r>
    </w:p>
    <w:p w14:paraId="2308728B" w14:textId="77777777" w:rsidR="00FF5852" w:rsidRPr="00B7144F" w:rsidRDefault="00FF5852" w:rsidP="00FF58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Arial"/>
        </w:rPr>
      </w:pPr>
      <w:r w:rsidRPr="00B7144F">
        <w:rPr>
          <w:rFonts w:eastAsia="Times New Roman" w:cs="Arial"/>
        </w:rPr>
        <w:t>responses to the war on terror in architecture, monuments, memorials, photography, visual arts, sculpture, rituals (commemoration), popular culture (internet, social media) and video-games</w:t>
      </w:r>
    </w:p>
    <w:p w14:paraId="161F0AA0" w14:textId="77777777" w:rsidR="00FF5852" w:rsidRPr="00B7144F" w:rsidRDefault="00FF5852" w:rsidP="00FF58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Arial"/>
        </w:rPr>
      </w:pPr>
      <w:r w:rsidRPr="00B7144F">
        <w:rPr>
          <w:rFonts w:eastAsia="Times New Roman" w:cs="Arial"/>
        </w:rPr>
        <w:t>terrorism in novels, poetry, and reportage narratives from the Global South and the Middle East</w:t>
      </w:r>
    </w:p>
    <w:p w14:paraId="3FE76495" w14:textId="77777777" w:rsidR="00FF5852" w:rsidRPr="00B7144F" w:rsidRDefault="00FF5852" w:rsidP="00FF5852">
      <w:pPr>
        <w:ind w:left="360"/>
        <w:rPr>
          <w:rFonts w:cs="Arial"/>
        </w:rPr>
      </w:pPr>
    </w:p>
    <w:p w14:paraId="2B0A7468" w14:textId="77777777" w:rsidR="00FF5852" w:rsidRPr="00B7144F" w:rsidRDefault="00FF5852" w:rsidP="00FF5852">
      <w:pPr>
        <w:ind w:left="360"/>
        <w:rPr>
          <w:rFonts w:cs="Arial"/>
        </w:rPr>
      </w:pPr>
      <w:r w:rsidRPr="00B7144F">
        <w:rPr>
          <w:rFonts w:cs="Arial"/>
        </w:rPr>
        <w:t xml:space="preserve">Detailed proposals (600-1,000 words) for essays of no more than 7,500 words, as well as </w:t>
      </w:r>
      <w:r>
        <w:rPr>
          <w:rFonts w:cs="Arial"/>
        </w:rPr>
        <w:t>any</w:t>
      </w:r>
      <w:r w:rsidRPr="00B7144F">
        <w:rPr>
          <w:rFonts w:cs="Arial"/>
        </w:rPr>
        <w:t xml:space="preserve"> inquiries regarding this issue, should be sent to </w:t>
      </w:r>
      <w:r>
        <w:rPr>
          <w:rFonts w:cs="Arial"/>
        </w:rPr>
        <w:t xml:space="preserve">both editors, </w:t>
      </w:r>
      <w:hyperlink r:id="rId5" w:history="1">
        <w:r w:rsidRPr="00CF3AEC">
          <w:rPr>
            <w:rStyle w:val="Hyperlink"/>
            <w:rFonts w:cs="Arial"/>
          </w:rPr>
          <w:t>Michael</w:t>
        </w:r>
        <w:r w:rsidRPr="00CF3AEC">
          <w:rPr>
            <w:rStyle w:val="Hyperlink"/>
            <w:rFonts w:eastAsia="Times New Roman" w:cs="Arial"/>
          </w:rPr>
          <w:t xml:space="preserve"> C. Frank</w:t>
        </w:r>
      </w:hyperlink>
      <w:r>
        <w:rPr>
          <w:rFonts w:cs="Arial"/>
        </w:rPr>
        <w:t xml:space="preserve"> and </w:t>
      </w:r>
      <w:hyperlink r:id="rId6" w:history="1">
        <w:r w:rsidRPr="00CF3AEC">
          <w:rPr>
            <w:rStyle w:val="Hyperlink"/>
            <w:rFonts w:cs="Arial"/>
          </w:rPr>
          <w:t>Pavan Malreddy</w:t>
        </w:r>
      </w:hyperlink>
      <w:r>
        <w:rPr>
          <w:rFonts w:cs="Arial"/>
        </w:rPr>
        <w:t>.</w:t>
      </w:r>
    </w:p>
    <w:p w14:paraId="4B20902C" w14:textId="77777777" w:rsidR="00FF5852" w:rsidRDefault="00FF5852" w:rsidP="00FF5852"/>
    <w:p w14:paraId="3B47D262" w14:textId="77777777" w:rsidR="00FF5852" w:rsidRDefault="00FF5852" w:rsidP="00FF5852">
      <w:pPr>
        <w:jc w:val="center"/>
        <w:rPr>
          <w:color w:val="000000" w:themeColor="text1"/>
        </w:rPr>
      </w:pPr>
    </w:p>
    <w:p w14:paraId="497AEC61" w14:textId="6C759597" w:rsidR="0035002D" w:rsidRDefault="003B610D">
      <w:r w:rsidRPr="00B7144F">
        <w:t xml:space="preserve">Potential contributors are reminded that </w:t>
      </w:r>
      <w:r w:rsidRPr="00B7144F">
        <w:rPr>
          <w:i/>
        </w:rPr>
        <w:t xml:space="preserve">EJES </w:t>
      </w:r>
      <w:r w:rsidRPr="00B7144F">
        <w:t>operates a two-stage review process</w:t>
      </w:r>
      <w:r>
        <w:t>. T</w:t>
      </w:r>
      <w:r w:rsidRPr="00B7144F">
        <w:t xml:space="preserve">he first </w:t>
      </w:r>
      <w:r>
        <w:t xml:space="preserve">is </w:t>
      </w:r>
      <w:r w:rsidRPr="00B7144F">
        <w:t xml:space="preserve">based on </w:t>
      </w:r>
      <w:r>
        <w:t>the submission of proposals and results in invitations to submit full essays from which a final selection is then ma</w:t>
      </w:r>
      <w:bookmarkStart w:id="0" w:name="_GoBack"/>
      <w:bookmarkEnd w:id="0"/>
      <w:r>
        <w:t xml:space="preserve">de. </w:t>
      </w:r>
      <w:r w:rsidRPr="00FF5852">
        <w:rPr>
          <w:color w:val="000000" w:themeColor="text1"/>
        </w:rPr>
        <w:t xml:space="preserve">THE DEADLINE FOR PROPOSALS IS </w:t>
      </w:r>
      <w:r w:rsidRPr="00FF5852">
        <w:rPr>
          <w:color w:val="FF0000"/>
        </w:rPr>
        <w:t>31 OCTOBER 2016</w:t>
      </w:r>
      <w:r w:rsidRPr="00FF5852">
        <w:rPr>
          <w:color w:val="000000" w:themeColor="text1"/>
        </w:rPr>
        <w:t>, WITH DELIVERY OF COMPLETED ESSAYS BY 31 MARCH 2017.</w:t>
      </w:r>
    </w:p>
    <w:sectPr w:rsidR="0035002D" w:rsidSect="00617E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C45B0"/>
    <w:multiLevelType w:val="hybridMultilevel"/>
    <w:tmpl w:val="5D8A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2"/>
    <w:rsid w:val="00162182"/>
    <w:rsid w:val="00264A43"/>
    <w:rsid w:val="003332F2"/>
    <w:rsid w:val="00394752"/>
    <w:rsid w:val="003B610D"/>
    <w:rsid w:val="003F2AE3"/>
    <w:rsid w:val="00403235"/>
    <w:rsid w:val="00545E0E"/>
    <w:rsid w:val="006174EA"/>
    <w:rsid w:val="00617E28"/>
    <w:rsid w:val="00666D46"/>
    <w:rsid w:val="006D3A71"/>
    <w:rsid w:val="006F54AA"/>
    <w:rsid w:val="00707E7A"/>
    <w:rsid w:val="00710E27"/>
    <w:rsid w:val="007477DE"/>
    <w:rsid w:val="007E1183"/>
    <w:rsid w:val="00897345"/>
    <w:rsid w:val="008A7D37"/>
    <w:rsid w:val="00954C92"/>
    <w:rsid w:val="00AA6BB0"/>
    <w:rsid w:val="00B13356"/>
    <w:rsid w:val="00B71807"/>
    <w:rsid w:val="00C12DBD"/>
    <w:rsid w:val="00C24312"/>
    <w:rsid w:val="00C46327"/>
    <w:rsid w:val="00E038B8"/>
    <w:rsid w:val="00E36295"/>
    <w:rsid w:val="00F67C0D"/>
    <w:rsid w:val="00F81740"/>
    <w:rsid w:val="00F91D6A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86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52"/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852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67C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C0D"/>
    <w:rPr>
      <w:rFonts w:ascii="Arial" w:hAnsi="Arial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5852"/>
    <w:rPr>
      <w:rFonts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5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5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.frank@phil.uni-duesseldorf.de" TargetMode="External"/><Relationship Id="rId6" Type="http://schemas.openxmlformats.org/officeDocument/2006/relationships/hyperlink" Target="mailto:pavanmalredd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Macintosh Word</Application>
  <DocSecurity>0</DocSecurity>
  <Lines>18</Lines>
  <Paragraphs>5</Paragraphs>
  <ScaleCrop>false</ScaleCrop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Kayman</dc:creator>
  <cp:keywords/>
  <dc:description/>
  <cp:lastModifiedBy>Martin Kayman</cp:lastModifiedBy>
  <cp:revision>3</cp:revision>
  <dcterms:created xsi:type="dcterms:W3CDTF">2016-01-26T14:32:00Z</dcterms:created>
  <dcterms:modified xsi:type="dcterms:W3CDTF">2016-01-27T09:24:00Z</dcterms:modified>
</cp:coreProperties>
</file>